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27" w:rsidRPr="00587C27" w:rsidRDefault="00C6059D" w:rsidP="0058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587C27" w:rsidRPr="00587C27" w:rsidRDefault="00587C27" w:rsidP="000563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C27" w:rsidRPr="00AE7843" w:rsidRDefault="00C6059D" w:rsidP="00587C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87C27" w:rsidRPr="00AE7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Объемы и источники финансирования по программе в целом  (млн. рублей)</w:t>
      </w:r>
    </w:p>
    <w:p w:rsidR="00B7188F" w:rsidRPr="00587C27" w:rsidRDefault="00B7188F" w:rsidP="00587C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2" w:type="dxa"/>
        <w:tblInd w:w="8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360"/>
        <w:gridCol w:w="1361"/>
        <w:gridCol w:w="1361"/>
        <w:gridCol w:w="1361"/>
        <w:gridCol w:w="1502"/>
        <w:gridCol w:w="1276"/>
      </w:tblGrid>
      <w:tr w:rsidR="00587C27" w:rsidRPr="00587C27" w:rsidTr="006F766D">
        <w:trPr>
          <w:trHeight w:val="34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587C27" w:rsidRDefault="00587C27" w:rsidP="005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587C27" w:rsidRDefault="00587C27" w:rsidP="005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587C27" w:rsidRDefault="00587C27" w:rsidP="005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587C27" w:rsidRDefault="00587C27" w:rsidP="005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587C27" w:rsidRDefault="00587C27" w:rsidP="005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587C27" w:rsidRDefault="00587C27" w:rsidP="005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587C27" w:rsidRDefault="00587C27" w:rsidP="005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</w:t>
            </w:r>
          </w:p>
          <w:p w:rsidR="00587C27" w:rsidRPr="00587C27" w:rsidRDefault="00587C27" w:rsidP="005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итогу</w:t>
            </w:r>
          </w:p>
        </w:tc>
      </w:tr>
      <w:tr w:rsidR="00587C27" w:rsidRPr="00587C27" w:rsidTr="006F766D">
        <w:trPr>
          <w:trHeight w:val="69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C27" w:rsidRPr="00587C27" w:rsidRDefault="00587C27" w:rsidP="00587C27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Arial"/>
                <w:b/>
                <w:sz w:val="24"/>
                <w:lang w:eastAsia="ru-RU"/>
              </w:rPr>
            </w:pPr>
            <w:r w:rsidRPr="00587C27">
              <w:rPr>
                <w:rFonts w:ascii="Times New Roman" w:eastAsia="Times New Roman" w:hAnsi="Times New Roman" w:cs="Arial"/>
                <w:b/>
                <w:sz w:val="24"/>
                <w:lang w:eastAsia="ru-RU"/>
              </w:rPr>
              <w:t>Финансовые средства по программе – всего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6F766D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32724,35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6F766D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9926,59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6F766D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7716,0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6F766D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6508,76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6F766D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8573,0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6F766D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587C27" w:rsidRPr="00587C27" w:rsidTr="006F766D">
        <w:trPr>
          <w:trHeight w:val="340"/>
        </w:trPr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C27" w:rsidRPr="00587C27" w:rsidRDefault="00587C27" w:rsidP="005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участников</w:t>
            </w:r>
          </w:p>
        </w:tc>
        <w:tc>
          <w:tcPr>
            <w:tcW w:w="13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6705,655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2623,525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803,37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2858,76</w:t>
            </w:r>
          </w:p>
        </w:tc>
        <w:tc>
          <w:tcPr>
            <w:tcW w:w="150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587C27" w:rsidRPr="00587C27" w:rsidTr="006F766D">
        <w:trPr>
          <w:trHeight w:val="340"/>
        </w:trPr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C27" w:rsidRPr="00587C27" w:rsidRDefault="00587C27" w:rsidP="005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1186,165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1186,165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587C27" w:rsidRPr="00587C27" w:rsidTr="006F766D">
        <w:trPr>
          <w:trHeight w:val="340"/>
        </w:trPr>
        <w:tc>
          <w:tcPr>
            <w:tcW w:w="41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C27" w:rsidRPr="00587C27" w:rsidRDefault="00587C27" w:rsidP="005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</w:t>
            </w:r>
            <w:r w:rsidR="00A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республиканского бюджета РД 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7C27" w:rsidRPr="00587C27" w:rsidTr="006F766D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7" w:rsidRPr="00587C27" w:rsidRDefault="00587C27" w:rsidP="005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муниципальных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7C27" w:rsidRPr="00587C27" w:rsidTr="006F766D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7" w:rsidRPr="00587C27" w:rsidRDefault="00587C27" w:rsidP="005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кредиты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6693,53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587C27" w:rsidRPr="00587C27" w:rsidTr="006F766D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7" w:rsidRPr="00587C27" w:rsidRDefault="00587C27" w:rsidP="005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27" w:rsidRPr="00587C27" w:rsidRDefault="006F766D" w:rsidP="006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</w:tr>
    </w:tbl>
    <w:p w:rsidR="00AE7843" w:rsidRPr="00587C27" w:rsidRDefault="00AE7843" w:rsidP="00587C2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502407513"/>
      <w:bookmarkStart w:id="1" w:name="_Toc502538690"/>
    </w:p>
    <w:p w:rsidR="00587C27" w:rsidRPr="00AE7843" w:rsidRDefault="00C6059D" w:rsidP="00B718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2" w:name="_GoBack"/>
      <w:bookmarkEnd w:id="2"/>
      <w:r w:rsidR="00587C27" w:rsidRPr="00AE7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 Объемы и источники финансирования</w:t>
      </w:r>
      <w:bookmarkEnd w:id="0"/>
      <w:bookmarkEnd w:id="1"/>
      <w:r w:rsidR="00587C27" w:rsidRPr="00AE7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(млн. руб.)</w:t>
      </w:r>
    </w:p>
    <w:p w:rsidR="00B7188F" w:rsidRPr="00587C27" w:rsidRDefault="00B7188F" w:rsidP="00B718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14105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6419"/>
        <w:gridCol w:w="1134"/>
        <w:gridCol w:w="1134"/>
        <w:gridCol w:w="850"/>
        <w:gridCol w:w="1134"/>
        <w:gridCol w:w="1134"/>
        <w:gridCol w:w="851"/>
        <w:gridCol w:w="992"/>
      </w:tblGrid>
      <w:tr w:rsidR="00B7188F" w:rsidRPr="00B7188F" w:rsidTr="00B7188F">
        <w:trPr>
          <w:trHeight w:val="1954"/>
        </w:trPr>
        <w:tc>
          <w:tcPr>
            <w:tcW w:w="457" w:type="dxa"/>
            <w:textDirection w:val="btLr"/>
            <w:vAlign w:val="center"/>
          </w:tcPr>
          <w:p w:rsidR="00587C27" w:rsidRPr="00B7188F" w:rsidRDefault="00587C27" w:rsidP="00B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19" w:type="dxa"/>
            <w:textDirection w:val="btLr"/>
            <w:vAlign w:val="center"/>
          </w:tcPr>
          <w:p w:rsidR="00587C27" w:rsidRPr="00B7188F" w:rsidRDefault="00587C27" w:rsidP="0025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extDirection w:val="btLr"/>
            <w:vAlign w:val="center"/>
          </w:tcPr>
          <w:p w:rsidR="00587C27" w:rsidRPr="00B7188F" w:rsidRDefault="00587C27" w:rsidP="00B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 - всего</w:t>
            </w:r>
          </w:p>
        </w:tc>
        <w:tc>
          <w:tcPr>
            <w:tcW w:w="1134" w:type="dxa"/>
            <w:textDirection w:val="btLr"/>
            <w:vAlign w:val="center"/>
          </w:tcPr>
          <w:p w:rsidR="00587C27" w:rsidRPr="00B7188F" w:rsidRDefault="00587C27" w:rsidP="00B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587C27" w:rsidRPr="00B7188F" w:rsidRDefault="00587C27" w:rsidP="00B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 бюджет РД</w:t>
            </w:r>
          </w:p>
        </w:tc>
        <w:tc>
          <w:tcPr>
            <w:tcW w:w="1134" w:type="dxa"/>
            <w:textDirection w:val="btLr"/>
            <w:vAlign w:val="center"/>
          </w:tcPr>
          <w:p w:rsidR="00587C27" w:rsidRPr="00B7188F" w:rsidRDefault="00587C27" w:rsidP="00B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бюджеты</w:t>
            </w:r>
          </w:p>
        </w:tc>
        <w:tc>
          <w:tcPr>
            <w:tcW w:w="1134" w:type="dxa"/>
            <w:textDirection w:val="btLr"/>
            <w:vAlign w:val="center"/>
          </w:tcPr>
          <w:p w:rsidR="00587C27" w:rsidRPr="00B7188F" w:rsidRDefault="00587C27" w:rsidP="00B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собственные средства предприятия</w:t>
            </w:r>
          </w:p>
        </w:tc>
        <w:tc>
          <w:tcPr>
            <w:tcW w:w="851" w:type="dxa"/>
            <w:textDirection w:val="btLr"/>
            <w:vAlign w:val="center"/>
          </w:tcPr>
          <w:p w:rsidR="00587C27" w:rsidRPr="00B7188F" w:rsidRDefault="00587C27" w:rsidP="00B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кредиты</w:t>
            </w:r>
          </w:p>
        </w:tc>
        <w:tc>
          <w:tcPr>
            <w:tcW w:w="992" w:type="dxa"/>
            <w:textDirection w:val="btLr"/>
            <w:vAlign w:val="center"/>
          </w:tcPr>
          <w:p w:rsidR="00587C27" w:rsidRPr="00B7188F" w:rsidRDefault="00587C27" w:rsidP="00B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источники финансирования</w:t>
            </w:r>
          </w:p>
        </w:tc>
      </w:tr>
      <w:tr w:rsidR="00B7188F" w:rsidRPr="00B7188F" w:rsidTr="00AA5309">
        <w:trPr>
          <w:trHeight w:val="240"/>
        </w:trPr>
        <w:tc>
          <w:tcPr>
            <w:tcW w:w="457" w:type="dxa"/>
            <w:vAlign w:val="center"/>
          </w:tcPr>
          <w:p w:rsidR="00587C27" w:rsidRPr="00B7188F" w:rsidRDefault="00587C2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587C27" w:rsidRPr="00B7188F" w:rsidRDefault="00587C2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87C27" w:rsidRPr="00B7188F" w:rsidRDefault="00587C2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87C27" w:rsidRPr="00B7188F" w:rsidRDefault="00587C2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587C27" w:rsidRPr="00B7188F" w:rsidRDefault="00587C2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87C27" w:rsidRPr="00B7188F" w:rsidRDefault="00587C2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87C27" w:rsidRPr="00B7188F" w:rsidRDefault="00587C2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87C27" w:rsidRPr="00B7188F" w:rsidRDefault="00587C2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87C27" w:rsidRPr="00B7188F" w:rsidRDefault="00587C2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188F" w:rsidRPr="00B7188F" w:rsidTr="00AA5309">
        <w:trPr>
          <w:trHeight w:val="225"/>
        </w:trPr>
        <w:tc>
          <w:tcPr>
            <w:tcW w:w="457" w:type="dxa"/>
            <w:vAlign w:val="center"/>
          </w:tcPr>
          <w:p w:rsidR="00587C27" w:rsidRPr="00B7188F" w:rsidRDefault="00587C2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587C27" w:rsidRPr="00B7188F" w:rsidRDefault="00587C2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87C2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32724,35</w:t>
            </w:r>
          </w:p>
        </w:tc>
        <w:tc>
          <w:tcPr>
            <w:tcW w:w="1134" w:type="dxa"/>
            <w:vAlign w:val="center"/>
          </w:tcPr>
          <w:p w:rsidR="00587C2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1186,165</w:t>
            </w:r>
          </w:p>
        </w:tc>
        <w:tc>
          <w:tcPr>
            <w:tcW w:w="850" w:type="dxa"/>
            <w:vAlign w:val="center"/>
          </w:tcPr>
          <w:p w:rsidR="00587C2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87C2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87C2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6705,655</w:t>
            </w:r>
          </w:p>
        </w:tc>
        <w:tc>
          <w:tcPr>
            <w:tcW w:w="851" w:type="dxa"/>
            <w:vAlign w:val="center"/>
          </w:tcPr>
          <w:p w:rsidR="00587C2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6693,53</w:t>
            </w:r>
          </w:p>
        </w:tc>
        <w:tc>
          <w:tcPr>
            <w:tcW w:w="992" w:type="dxa"/>
            <w:vAlign w:val="center"/>
          </w:tcPr>
          <w:p w:rsidR="00587C2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18139,0</w:t>
            </w:r>
          </w:p>
        </w:tc>
      </w:tr>
      <w:tr w:rsidR="00B7188F" w:rsidRPr="00B7188F" w:rsidTr="00AA5309">
        <w:trPr>
          <w:trHeight w:val="240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9926,59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2623,525</w:t>
            </w:r>
          </w:p>
        </w:tc>
        <w:tc>
          <w:tcPr>
            <w:tcW w:w="851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3089,9</w:t>
            </w:r>
          </w:p>
        </w:tc>
        <w:tc>
          <w:tcPr>
            <w:tcW w:w="992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3027,0</w:t>
            </w:r>
          </w:p>
        </w:tc>
      </w:tr>
      <w:tr w:rsidR="00B7188F" w:rsidRPr="00B7188F" w:rsidTr="00AA5309">
        <w:trPr>
          <w:trHeight w:val="240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34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7716,0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803,37</w:t>
            </w:r>
          </w:p>
        </w:tc>
        <w:tc>
          <w:tcPr>
            <w:tcW w:w="851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3603,63</w:t>
            </w:r>
          </w:p>
        </w:tc>
        <w:tc>
          <w:tcPr>
            <w:tcW w:w="992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3309,0</w:t>
            </w:r>
          </w:p>
        </w:tc>
      </w:tr>
      <w:tr w:rsidR="00B7188F" w:rsidRPr="00B7188F" w:rsidTr="00AA5309">
        <w:trPr>
          <w:trHeight w:val="240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34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6508,76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2558,76</w:t>
            </w:r>
          </w:p>
        </w:tc>
        <w:tc>
          <w:tcPr>
            <w:tcW w:w="851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3650,0</w:t>
            </w:r>
          </w:p>
        </w:tc>
      </w:tr>
      <w:tr w:rsidR="00B7188F" w:rsidRPr="00B7188F" w:rsidTr="00AA5309">
        <w:trPr>
          <w:trHeight w:val="255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tcBorders>
              <w:bottom w:val="single" w:sz="4" w:space="0" w:color="auto"/>
            </w:tcBorders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8153,0</w:t>
            </w:r>
          </w:p>
        </w:tc>
      </w:tr>
      <w:tr w:rsidR="00B7188F" w:rsidRPr="00B7188F" w:rsidTr="00AA5309">
        <w:trPr>
          <w:trHeight w:val="235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на базе ОАО «КЗТМ» производственного участка ОАО «Концерн «КЭМЗ» по изготовлению комплектующих изделий для авиационной промышленности</w:t>
            </w:r>
          </w:p>
        </w:tc>
        <w:tc>
          <w:tcPr>
            <w:tcW w:w="1134" w:type="dxa"/>
            <w:vAlign w:val="center"/>
          </w:tcPr>
          <w:p w:rsidR="00255E07" w:rsidRPr="00B7188F" w:rsidRDefault="00A339D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A339D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851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188F" w:rsidRPr="00B7188F" w:rsidTr="00AA5309">
        <w:trPr>
          <w:trHeight w:val="240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51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88F" w:rsidRPr="00B7188F" w:rsidTr="00AA5309">
        <w:trPr>
          <w:trHeight w:val="240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34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851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88F" w:rsidRPr="00B7188F" w:rsidTr="00AA5309">
        <w:trPr>
          <w:trHeight w:val="240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88F" w:rsidRPr="00B7188F" w:rsidTr="00AA5309">
        <w:trPr>
          <w:trHeight w:val="255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88F" w:rsidRPr="00B7188F" w:rsidTr="00AA5309">
        <w:trPr>
          <w:trHeight w:val="213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Техническое перевооружение и расширение заготовительного производства ОАО «Завод им. Гаджиева»</w:t>
            </w:r>
          </w:p>
        </w:tc>
        <w:tc>
          <w:tcPr>
            <w:tcW w:w="1134" w:type="dxa"/>
            <w:vAlign w:val="center"/>
          </w:tcPr>
          <w:p w:rsidR="00255E07" w:rsidRPr="00B7188F" w:rsidRDefault="00B7188F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B7188F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1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188F" w:rsidRPr="00B7188F" w:rsidTr="00AA5309">
        <w:trPr>
          <w:trHeight w:val="240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851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88F" w:rsidRPr="00B7188F" w:rsidTr="00AA5309">
        <w:trPr>
          <w:trHeight w:val="240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34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851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88F" w:rsidRPr="00B7188F" w:rsidTr="00AA5309">
        <w:trPr>
          <w:trHeight w:val="240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34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88F" w:rsidRPr="00B7188F" w:rsidTr="00AA5309">
        <w:trPr>
          <w:trHeight w:val="255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134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851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88F" w:rsidRPr="00B7188F" w:rsidTr="00AA5309">
        <w:trPr>
          <w:trHeight w:val="578"/>
        </w:trPr>
        <w:tc>
          <w:tcPr>
            <w:tcW w:w="457" w:type="dxa"/>
            <w:vAlign w:val="center"/>
          </w:tcPr>
          <w:p w:rsidR="00255E07" w:rsidRPr="00B7188F" w:rsidRDefault="00B7188F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индустриально-строительного комплекса «Каспийск»</w:t>
            </w:r>
          </w:p>
        </w:tc>
        <w:tc>
          <w:tcPr>
            <w:tcW w:w="1134" w:type="dxa"/>
            <w:vAlign w:val="center"/>
          </w:tcPr>
          <w:p w:rsidR="00255E07" w:rsidRPr="00B7188F" w:rsidRDefault="00B7188F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5575,5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B7188F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822,6</w:t>
            </w:r>
          </w:p>
        </w:tc>
        <w:tc>
          <w:tcPr>
            <w:tcW w:w="851" w:type="dxa"/>
            <w:vAlign w:val="center"/>
          </w:tcPr>
          <w:p w:rsidR="00255E07" w:rsidRPr="00B7188F" w:rsidRDefault="00B7188F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4752,9</w:t>
            </w:r>
          </w:p>
        </w:tc>
        <w:tc>
          <w:tcPr>
            <w:tcW w:w="992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5E07" w:rsidRPr="00B7188F" w:rsidTr="00AA5309">
        <w:trPr>
          <w:trHeight w:val="233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3777,9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851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3089,9</w:t>
            </w:r>
          </w:p>
        </w:tc>
        <w:tc>
          <w:tcPr>
            <w:tcW w:w="992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07" w:rsidRPr="00B7188F" w:rsidTr="00AA5309">
        <w:trPr>
          <w:trHeight w:val="233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34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1797,6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851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1663,0</w:t>
            </w:r>
          </w:p>
        </w:tc>
        <w:tc>
          <w:tcPr>
            <w:tcW w:w="992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07" w:rsidRPr="00B7188F" w:rsidTr="00AA5309">
        <w:trPr>
          <w:trHeight w:val="233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07" w:rsidRPr="00B7188F" w:rsidTr="00AA5309">
        <w:trPr>
          <w:trHeight w:val="233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07" w:rsidRPr="00B7188F" w:rsidTr="00AA5309">
        <w:trPr>
          <w:trHeight w:val="235"/>
        </w:trPr>
        <w:tc>
          <w:tcPr>
            <w:tcW w:w="457" w:type="dxa"/>
            <w:vAlign w:val="center"/>
          </w:tcPr>
          <w:p w:rsidR="00255E07" w:rsidRPr="00B7188F" w:rsidRDefault="00B7188F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Открытие мусоросортировочного завода</w:t>
            </w:r>
          </w:p>
        </w:tc>
        <w:tc>
          <w:tcPr>
            <w:tcW w:w="1134" w:type="dxa"/>
            <w:vAlign w:val="center"/>
          </w:tcPr>
          <w:p w:rsidR="00255E07" w:rsidRPr="00B7188F" w:rsidRDefault="00B7188F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B7188F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5E07" w:rsidRPr="00B7188F" w:rsidTr="00AA5309">
        <w:trPr>
          <w:trHeight w:val="233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vAlign w:val="center"/>
          </w:tcPr>
          <w:p w:rsidR="00255E07" w:rsidRPr="00B7188F" w:rsidRDefault="00AA5309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AA5309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07" w:rsidRPr="00B7188F" w:rsidTr="00AA5309">
        <w:trPr>
          <w:trHeight w:val="233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07" w:rsidRPr="00B7188F" w:rsidTr="00AA5309">
        <w:trPr>
          <w:trHeight w:val="233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07" w:rsidRPr="00B7188F" w:rsidTr="00AA5309">
        <w:trPr>
          <w:trHeight w:val="233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07" w:rsidRPr="00B7188F" w:rsidTr="00AA5309">
        <w:trPr>
          <w:trHeight w:val="233"/>
        </w:trPr>
        <w:tc>
          <w:tcPr>
            <w:tcW w:w="457" w:type="dxa"/>
            <w:vAlign w:val="center"/>
          </w:tcPr>
          <w:p w:rsidR="00255E07" w:rsidRPr="00B7188F" w:rsidRDefault="00B7188F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Открытие завода по переработке медицинских отходов</w:t>
            </w:r>
          </w:p>
        </w:tc>
        <w:tc>
          <w:tcPr>
            <w:tcW w:w="1134" w:type="dxa"/>
            <w:vAlign w:val="center"/>
          </w:tcPr>
          <w:p w:rsidR="00255E07" w:rsidRPr="00B7188F" w:rsidRDefault="00050455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5E07" w:rsidRPr="00B7188F" w:rsidRDefault="00050455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17,0</w:t>
            </w:r>
          </w:p>
        </w:tc>
      </w:tr>
      <w:tr w:rsidR="00255E07" w:rsidRPr="00B7188F" w:rsidTr="00AA5309">
        <w:trPr>
          <w:trHeight w:val="233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5E07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255E07" w:rsidRPr="00B7188F" w:rsidTr="00AA5309">
        <w:trPr>
          <w:trHeight w:val="233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07" w:rsidRPr="00B7188F" w:rsidTr="00AA5309">
        <w:trPr>
          <w:trHeight w:val="233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07" w:rsidRPr="00B7188F" w:rsidTr="00AA5309">
        <w:trPr>
          <w:trHeight w:val="233"/>
        </w:trPr>
        <w:tc>
          <w:tcPr>
            <w:tcW w:w="457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5E07" w:rsidRPr="00B7188F" w:rsidRDefault="00255E0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C6" w:rsidRPr="007E7BC6" w:rsidTr="00AA5309">
        <w:trPr>
          <w:trHeight w:val="233"/>
        </w:trPr>
        <w:tc>
          <w:tcPr>
            <w:tcW w:w="457" w:type="dxa"/>
            <w:vAlign w:val="center"/>
          </w:tcPr>
          <w:p w:rsidR="007E7BC6" w:rsidRPr="007E7BC6" w:rsidRDefault="00A339D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9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Производство высокотехнологичных мебельных конструкций</w:t>
            </w:r>
          </w:p>
        </w:tc>
        <w:tc>
          <w:tcPr>
            <w:tcW w:w="1134" w:type="dxa"/>
            <w:vAlign w:val="center"/>
          </w:tcPr>
          <w:p w:rsidR="007E7BC6" w:rsidRPr="007E7BC6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232,925</w:t>
            </w:r>
          </w:p>
        </w:tc>
        <w:tc>
          <w:tcPr>
            <w:tcW w:w="1134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7E7BC6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63,925</w:t>
            </w:r>
          </w:p>
        </w:tc>
        <w:tc>
          <w:tcPr>
            <w:tcW w:w="851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7E7BC6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169,0</w:t>
            </w: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83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vAlign w:val="center"/>
          </w:tcPr>
          <w:p w:rsidR="007E7BC6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173,925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63,925</w:t>
            </w: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7E7BC6" w:rsidRPr="006F766D" w:rsidTr="006F766D">
        <w:trPr>
          <w:trHeight w:val="266"/>
        </w:trPr>
        <w:tc>
          <w:tcPr>
            <w:tcW w:w="457" w:type="dxa"/>
            <w:vAlign w:val="center"/>
          </w:tcPr>
          <w:p w:rsidR="007E7BC6" w:rsidRPr="006F766D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6F766D" w:rsidRDefault="007E7BC6" w:rsidP="0083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34" w:type="dxa"/>
            <w:vAlign w:val="center"/>
          </w:tcPr>
          <w:p w:rsidR="007E7BC6" w:rsidRPr="006F766D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34" w:type="dxa"/>
            <w:vAlign w:val="center"/>
          </w:tcPr>
          <w:p w:rsidR="007E7BC6" w:rsidRPr="006F766D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6F766D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6F766D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6F766D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6F766D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6F766D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83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83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B7188F" w:rsidRDefault="00A339D7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9" w:type="dxa"/>
            <w:vAlign w:val="center"/>
          </w:tcPr>
          <w:p w:rsidR="007E7BC6" w:rsidRPr="00B7188F" w:rsidRDefault="007E7BC6" w:rsidP="00AA5309">
            <w:pPr>
              <w:pStyle w:val="1"/>
              <w:shd w:val="clear" w:color="auto" w:fill="auto"/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B7188F">
              <w:rPr>
                <w:b/>
                <w:sz w:val="24"/>
                <w:szCs w:val="24"/>
              </w:rPr>
              <w:t>Строительство детского сада в МКР «Кемпинг»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174,530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174,530</w:t>
            </w: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B7188F" w:rsidRDefault="007E7BC6" w:rsidP="00A3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174,530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174,530</w:t>
            </w: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B7188F" w:rsidRDefault="007E7BC6" w:rsidP="00A3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9" w:type="dxa"/>
            <w:vAlign w:val="center"/>
          </w:tcPr>
          <w:p w:rsidR="007E7BC6" w:rsidRPr="00B7188F" w:rsidRDefault="007E7BC6" w:rsidP="00AA5309">
            <w:pPr>
              <w:pStyle w:val="1"/>
              <w:shd w:val="clear" w:color="auto" w:fill="auto"/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B7188F">
              <w:rPr>
                <w:b/>
                <w:sz w:val="24"/>
                <w:szCs w:val="24"/>
              </w:rPr>
              <w:t>Строительство детского сада в МКР № 8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89,635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89,635</w:t>
            </w: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89,635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89,635</w:t>
            </w: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C6" w:rsidRPr="000563B6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9" w:type="dxa"/>
            <w:vAlign w:val="center"/>
          </w:tcPr>
          <w:p w:rsidR="007E7BC6" w:rsidRPr="000563B6" w:rsidRDefault="007E7BC6" w:rsidP="000563B6">
            <w:pPr>
              <w:pStyle w:val="1"/>
              <w:shd w:val="clear" w:color="auto" w:fill="auto"/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0563B6">
              <w:rPr>
                <w:b/>
                <w:sz w:val="24"/>
                <w:szCs w:val="24"/>
              </w:rPr>
              <w:t>Строительство школы в МКР «Кемпинг» на 1224 места</w:t>
            </w:r>
          </w:p>
        </w:tc>
        <w:tc>
          <w:tcPr>
            <w:tcW w:w="1134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134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850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9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vAlign w:val="center"/>
          </w:tcPr>
          <w:p w:rsidR="007E7BC6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134" w:type="dxa"/>
            <w:vAlign w:val="center"/>
          </w:tcPr>
          <w:p w:rsidR="007E7BC6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9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9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9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9" w:type="dxa"/>
            <w:vAlign w:val="center"/>
          </w:tcPr>
          <w:p w:rsidR="007E7BC6" w:rsidRPr="00B7188F" w:rsidRDefault="007E7BC6" w:rsidP="00AA5309">
            <w:pPr>
              <w:pStyle w:val="1"/>
              <w:shd w:val="clear" w:color="auto" w:fill="auto"/>
              <w:spacing w:line="270" w:lineRule="exact"/>
              <w:jc w:val="center"/>
              <w:rPr>
                <w:rStyle w:val="FontStyle13"/>
                <w:sz w:val="24"/>
                <w:szCs w:val="24"/>
              </w:rPr>
            </w:pPr>
            <w:r w:rsidRPr="00B7188F">
              <w:rPr>
                <w:rStyle w:val="FontStyle13"/>
                <w:sz w:val="24"/>
                <w:szCs w:val="24"/>
              </w:rPr>
              <w:t xml:space="preserve">Начало </w:t>
            </w:r>
            <w:r w:rsidR="006F766D">
              <w:rPr>
                <w:rStyle w:val="FontStyle13"/>
                <w:sz w:val="24"/>
                <w:szCs w:val="24"/>
              </w:rPr>
              <w:t xml:space="preserve">строительства 12-этажного 4-х </w:t>
            </w:r>
            <w:r w:rsidRPr="00B7188F">
              <w:rPr>
                <w:rStyle w:val="FontStyle13"/>
                <w:sz w:val="24"/>
                <w:szCs w:val="24"/>
              </w:rPr>
              <w:t>звездочного отеля «</w:t>
            </w:r>
            <w:proofErr w:type="gramStart"/>
            <w:r w:rsidRPr="00B7188F">
              <w:rPr>
                <w:rStyle w:val="FontStyle13"/>
                <w:sz w:val="24"/>
                <w:szCs w:val="24"/>
              </w:rPr>
              <w:t>Каспий-Плаза</w:t>
            </w:r>
            <w:proofErr w:type="gramEnd"/>
            <w:r w:rsidRPr="00B7188F">
              <w:rPr>
                <w:rStyle w:val="FontStyle13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6468,76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4528,13</w:t>
            </w:r>
          </w:p>
        </w:tc>
        <w:tc>
          <w:tcPr>
            <w:tcW w:w="851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1940,63</w:t>
            </w: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vAlign w:val="center"/>
          </w:tcPr>
          <w:p w:rsidR="007E7BC6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34" w:type="dxa"/>
            <w:vAlign w:val="center"/>
          </w:tcPr>
          <w:p w:rsidR="007E7BC6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359,37</w:t>
            </w:r>
          </w:p>
        </w:tc>
        <w:tc>
          <w:tcPr>
            <w:tcW w:w="851" w:type="dxa"/>
            <w:vAlign w:val="center"/>
          </w:tcPr>
          <w:p w:rsidR="007E7BC6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1940,63</w:t>
            </w: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34" w:type="dxa"/>
            <w:vAlign w:val="center"/>
          </w:tcPr>
          <w:p w:rsidR="007E7BC6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2668,76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6F766D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2668,76</w:t>
            </w: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C6" w:rsidRPr="000563B6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9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Застройка МКР № 7</w:t>
            </w:r>
          </w:p>
        </w:tc>
        <w:tc>
          <w:tcPr>
            <w:tcW w:w="1134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3570,0</w:t>
            </w:r>
          </w:p>
        </w:tc>
        <w:tc>
          <w:tcPr>
            <w:tcW w:w="1134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3570,0</w:t>
            </w: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34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34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134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1620,0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1620,0</w:t>
            </w:r>
          </w:p>
        </w:tc>
      </w:tr>
      <w:tr w:rsidR="007E7BC6" w:rsidRPr="007E7BC6" w:rsidTr="00AA5309">
        <w:trPr>
          <w:trHeight w:val="233"/>
        </w:trPr>
        <w:tc>
          <w:tcPr>
            <w:tcW w:w="457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19" w:type="dxa"/>
            <w:vAlign w:val="center"/>
          </w:tcPr>
          <w:p w:rsidR="007E7BC6" w:rsidRPr="007E7BC6" w:rsidRDefault="007E7BC6" w:rsidP="009F45FA">
            <w:pPr>
              <w:pStyle w:val="1"/>
              <w:shd w:val="clear" w:color="auto" w:fill="auto"/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7E7BC6">
              <w:rPr>
                <w:b/>
                <w:sz w:val="24"/>
                <w:szCs w:val="24"/>
                <w:lang w:eastAsia="ru-RU"/>
              </w:rPr>
              <w:t>Застройка МКР № 8</w:t>
            </w:r>
          </w:p>
        </w:tc>
        <w:tc>
          <w:tcPr>
            <w:tcW w:w="1134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5101,0</w:t>
            </w:r>
          </w:p>
        </w:tc>
        <w:tc>
          <w:tcPr>
            <w:tcW w:w="1134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5101,0</w:t>
            </w: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9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9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34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9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34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9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134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2301,0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2301,0</w:t>
            </w: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19" w:type="dxa"/>
            <w:vAlign w:val="center"/>
          </w:tcPr>
          <w:p w:rsidR="007E7BC6" w:rsidRPr="00B7188F" w:rsidRDefault="007E7BC6" w:rsidP="009F45FA">
            <w:pPr>
              <w:pStyle w:val="1"/>
              <w:shd w:val="clear" w:color="auto" w:fill="auto"/>
              <w:spacing w:line="27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Застройка МКР № 9</w:t>
            </w:r>
          </w:p>
        </w:tc>
        <w:tc>
          <w:tcPr>
            <w:tcW w:w="1134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4672,0</w:t>
            </w:r>
          </w:p>
        </w:tc>
        <w:tc>
          <w:tcPr>
            <w:tcW w:w="1134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4672,0</w:t>
            </w: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9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9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34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9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34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9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134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2122,0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2122,0</w:t>
            </w: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19" w:type="dxa"/>
            <w:vAlign w:val="center"/>
          </w:tcPr>
          <w:p w:rsidR="007E7BC6" w:rsidRPr="00B7188F" w:rsidRDefault="007E7BC6" w:rsidP="009F45FA">
            <w:pPr>
              <w:pStyle w:val="1"/>
              <w:shd w:val="clear" w:color="auto" w:fill="auto"/>
              <w:spacing w:line="27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Застройка МКР № 10</w:t>
            </w:r>
          </w:p>
        </w:tc>
        <w:tc>
          <w:tcPr>
            <w:tcW w:w="1134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4610,0</w:t>
            </w:r>
          </w:p>
        </w:tc>
        <w:tc>
          <w:tcPr>
            <w:tcW w:w="1134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4610,0</w:t>
            </w: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9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9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34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9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34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9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134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A47DC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19" w:type="dxa"/>
            <w:vAlign w:val="center"/>
          </w:tcPr>
          <w:p w:rsidR="007E7BC6" w:rsidRPr="00B7188F" w:rsidRDefault="007E7BC6" w:rsidP="000563B6">
            <w:pPr>
              <w:pStyle w:val="1"/>
              <w:shd w:val="clear" w:color="auto" w:fill="auto"/>
              <w:spacing w:line="27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Реконструкция и модернизация систем водоснабжения и водоотведения</w:t>
            </w:r>
          </w:p>
        </w:tc>
        <w:tc>
          <w:tcPr>
            <w:tcW w:w="1134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7E7BC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9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vAlign w:val="center"/>
          </w:tcPr>
          <w:p w:rsidR="007E7BC6" w:rsidRPr="00B7188F" w:rsidRDefault="0036236E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36236E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9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34" w:type="dxa"/>
            <w:vAlign w:val="center"/>
          </w:tcPr>
          <w:p w:rsidR="007E7BC6" w:rsidRPr="00B7188F" w:rsidRDefault="0036236E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36236E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9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34" w:type="dxa"/>
            <w:vAlign w:val="center"/>
          </w:tcPr>
          <w:p w:rsidR="007E7BC6" w:rsidRPr="00B7188F" w:rsidRDefault="0036236E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36236E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C6" w:rsidRPr="00B7188F" w:rsidTr="00AA5309">
        <w:trPr>
          <w:trHeight w:val="233"/>
        </w:trPr>
        <w:tc>
          <w:tcPr>
            <w:tcW w:w="457" w:type="dxa"/>
            <w:vAlign w:val="center"/>
          </w:tcPr>
          <w:p w:rsidR="007E7BC6" w:rsidRPr="000563B6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vAlign w:val="center"/>
          </w:tcPr>
          <w:p w:rsidR="007E7BC6" w:rsidRPr="00B7188F" w:rsidRDefault="007E7BC6" w:rsidP="009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BC6" w:rsidRPr="00B7188F" w:rsidRDefault="007E7BC6" w:rsidP="00AA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C27" w:rsidRPr="00587C27" w:rsidRDefault="00587C27" w:rsidP="00587C2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ru-RU"/>
        </w:rPr>
      </w:pPr>
    </w:p>
    <w:p w:rsidR="004F5C63" w:rsidRDefault="004F5C63"/>
    <w:sectPr w:rsidR="004F5C63" w:rsidSect="00AE7843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27"/>
    <w:rsid w:val="00050455"/>
    <w:rsid w:val="000563B6"/>
    <w:rsid w:val="001371EF"/>
    <w:rsid w:val="00255E07"/>
    <w:rsid w:val="002C28EA"/>
    <w:rsid w:val="0036236E"/>
    <w:rsid w:val="003760D9"/>
    <w:rsid w:val="004F5C63"/>
    <w:rsid w:val="00587C27"/>
    <w:rsid w:val="006F766D"/>
    <w:rsid w:val="00764EDB"/>
    <w:rsid w:val="007A47DC"/>
    <w:rsid w:val="007E7BC6"/>
    <w:rsid w:val="00A339D7"/>
    <w:rsid w:val="00AA5309"/>
    <w:rsid w:val="00AE7843"/>
    <w:rsid w:val="00B7188F"/>
    <w:rsid w:val="00C6059D"/>
    <w:rsid w:val="00D246B0"/>
    <w:rsid w:val="00D84CC5"/>
    <w:rsid w:val="00DB4F4D"/>
    <w:rsid w:val="00F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4F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B4F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DB4F4D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4F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B4F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DB4F4D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E279-3F18-48C2-8F18-E08F9D5B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2016-11-02T10:42:00Z</dcterms:created>
  <dcterms:modified xsi:type="dcterms:W3CDTF">2016-12-01T12:57:00Z</dcterms:modified>
</cp:coreProperties>
</file>